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23" w:rsidRDefault="00291223" w:rsidP="00F065EE">
      <w:pPr>
        <w:jc w:val="right"/>
        <w:rPr>
          <w:b/>
          <w:sz w:val="24"/>
          <w:szCs w:val="24"/>
        </w:rPr>
      </w:pPr>
    </w:p>
    <w:p w:rsidR="00F065EE" w:rsidRDefault="009C006A" w:rsidP="00F065E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OFICIO 551/SAMAPA</w:t>
      </w:r>
      <w:r w:rsidR="00F065EE" w:rsidRPr="00291223">
        <w:rPr>
          <w:b/>
          <w:sz w:val="24"/>
          <w:szCs w:val="24"/>
        </w:rPr>
        <w:t>/2018</w:t>
      </w:r>
    </w:p>
    <w:p w:rsidR="00291223" w:rsidRPr="00291223" w:rsidRDefault="00291223" w:rsidP="00F065EE">
      <w:pPr>
        <w:jc w:val="right"/>
        <w:rPr>
          <w:b/>
          <w:sz w:val="24"/>
          <w:szCs w:val="24"/>
        </w:rPr>
      </w:pPr>
    </w:p>
    <w:p w:rsidR="00F065EE" w:rsidRPr="00291223" w:rsidRDefault="00F065EE" w:rsidP="00F065EE">
      <w:pPr>
        <w:spacing w:after="0"/>
        <w:rPr>
          <w:b/>
          <w:sz w:val="24"/>
          <w:szCs w:val="24"/>
        </w:rPr>
      </w:pPr>
      <w:r w:rsidRPr="00291223">
        <w:rPr>
          <w:sz w:val="24"/>
          <w:szCs w:val="24"/>
        </w:rPr>
        <w:t xml:space="preserve"> </w:t>
      </w:r>
      <w:r w:rsidRPr="00291223">
        <w:rPr>
          <w:b/>
          <w:sz w:val="24"/>
          <w:szCs w:val="24"/>
        </w:rPr>
        <w:t>Claudia Elizabeth García Tabares</w:t>
      </w:r>
    </w:p>
    <w:p w:rsidR="00F065EE" w:rsidRPr="00291223" w:rsidRDefault="00F065EE" w:rsidP="00F065EE">
      <w:pPr>
        <w:spacing w:after="0" w:line="240" w:lineRule="auto"/>
        <w:rPr>
          <w:b/>
          <w:sz w:val="24"/>
          <w:szCs w:val="24"/>
        </w:rPr>
      </w:pPr>
      <w:r w:rsidRPr="00291223">
        <w:rPr>
          <w:b/>
          <w:sz w:val="24"/>
          <w:szCs w:val="24"/>
        </w:rPr>
        <w:t xml:space="preserve">Titular de la Unidad de Transparencia </w:t>
      </w:r>
      <w:r w:rsidR="001E5133" w:rsidRPr="00291223">
        <w:rPr>
          <w:b/>
          <w:sz w:val="24"/>
          <w:szCs w:val="24"/>
        </w:rPr>
        <w:t xml:space="preserve">Y Buenas </w:t>
      </w:r>
      <w:r w:rsidR="00291223" w:rsidRPr="00291223">
        <w:rPr>
          <w:b/>
          <w:sz w:val="24"/>
          <w:szCs w:val="24"/>
        </w:rPr>
        <w:t>Prácticas</w:t>
      </w:r>
    </w:p>
    <w:p w:rsidR="001E5133" w:rsidRPr="00291223" w:rsidRDefault="001E5133" w:rsidP="00B92FD9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E5133" w:rsidRPr="00291223" w:rsidRDefault="001E5133" w:rsidP="00B92FD9">
      <w:pPr>
        <w:jc w:val="both"/>
        <w:rPr>
          <w:sz w:val="24"/>
          <w:szCs w:val="24"/>
        </w:rPr>
      </w:pPr>
    </w:p>
    <w:p w:rsidR="00801914" w:rsidRDefault="00F065EE" w:rsidP="00B92FD9">
      <w:pPr>
        <w:jc w:val="both"/>
        <w:rPr>
          <w:sz w:val="24"/>
          <w:szCs w:val="24"/>
        </w:rPr>
      </w:pPr>
      <w:r w:rsidRPr="00291223">
        <w:rPr>
          <w:sz w:val="24"/>
          <w:szCs w:val="24"/>
        </w:rPr>
        <w:tab/>
        <w:t>Por este medio me permito saludarle y en su ocasión aprovecho para hacer de su conocimiento que</w:t>
      </w:r>
      <w:r w:rsidR="00B92FD9" w:rsidRPr="00291223">
        <w:rPr>
          <w:sz w:val="24"/>
          <w:szCs w:val="24"/>
        </w:rPr>
        <w:t xml:space="preserve"> durante el mes de Octubre a Diciembre del año</w:t>
      </w:r>
      <w:r w:rsidR="00801F66" w:rsidRPr="00291223">
        <w:rPr>
          <w:sz w:val="24"/>
          <w:szCs w:val="24"/>
        </w:rPr>
        <w:t xml:space="preserve"> </w:t>
      </w:r>
      <w:r w:rsidR="00717B40" w:rsidRPr="00291223">
        <w:rPr>
          <w:sz w:val="24"/>
          <w:szCs w:val="24"/>
        </w:rPr>
        <w:t>2018, este</w:t>
      </w:r>
      <w:r w:rsidRPr="00291223">
        <w:rPr>
          <w:sz w:val="24"/>
          <w:szCs w:val="24"/>
        </w:rPr>
        <w:t xml:space="preserve"> Organismo Público Descentralizado denominado Sistema Administrativo Municipal de Agua Potable y Alcantarillado (SAMAPA),</w:t>
      </w:r>
      <w:r w:rsidR="0049297B" w:rsidRPr="00291223">
        <w:rPr>
          <w:sz w:val="24"/>
          <w:szCs w:val="24"/>
        </w:rPr>
        <w:t xml:space="preserve"> con respecto al </w:t>
      </w:r>
      <w:r w:rsidR="00B92FD9" w:rsidRPr="00291223">
        <w:rPr>
          <w:b/>
          <w:sz w:val="24"/>
          <w:szCs w:val="24"/>
        </w:rPr>
        <w:t>Artículo 8, Fracción V</w:t>
      </w:r>
      <w:r w:rsidR="0064533B" w:rsidRPr="00291223">
        <w:rPr>
          <w:b/>
          <w:sz w:val="24"/>
          <w:szCs w:val="24"/>
        </w:rPr>
        <w:t>I</w:t>
      </w:r>
      <w:r w:rsidR="00B92FD9" w:rsidRPr="00291223">
        <w:rPr>
          <w:b/>
          <w:sz w:val="24"/>
          <w:szCs w:val="24"/>
        </w:rPr>
        <w:t xml:space="preserve">, inciso </w:t>
      </w:r>
      <w:r w:rsidR="00860F99" w:rsidRPr="00291223">
        <w:rPr>
          <w:b/>
          <w:sz w:val="24"/>
          <w:szCs w:val="24"/>
        </w:rPr>
        <w:t>F</w:t>
      </w:r>
      <w:r w:rsidR="008A38AB" w:rsidRPr="00291223">
        <w:rPr>
          <w:b/>
          <w:sz w:val="24"/>
          <w:szCs w:val="24"/>
        </w:rPr>
        <w:t>,</w:t>
      </w:r>
      <w:r w:rsidR="0064533B" w:rsidRPr="00291223">
        <w:rPr>
          <w:b/>
          <w:sz w:val="24"/>
          <w:szCs w:val="24"/>
        </w:rPr>
        <w:t xml:space="preserve"> </w:t>
      </w:r>
      <w:r w:rsidR="0064533B" w:rsidRPr="00291223">
        <w:rPr>
          <w:sz w:val="24"/>
          <w:szCs w:val="24"/>
        </w:rPr>
        <w:t xml:space="preserve">que se refiere </w:t>
      </w:r>
      <w:r w:rsidR="00312AEC" w:rsidRPr="00291223">
        <w:rPr>
          <w:sz w:val="24"/>
          <w:szCs w:val="24"/>
        </w:rPr>
        <w:t>a</w:t>
      </w:r>
      <w:r w:rsidR="00860F99" w:rsidRPr="00291223">
        <w:rPr>
          <w:b/>
          <w:sz w:val="24"/>
          <w:szCs w:val="24"/>
        </w:rPr>
        <w:t>; No ha generado información sobre convenios, contratos y demás instrumentos jurídicos suscritos por el sujeto obligado, de cuando menos los últimos tres años.</w:t>
      </w:r>
      <w:r w:rsidR="008A38AB" w:rsidRPr="00291223">
        <w:rPr>
          <w:b/>
          <w:sz w:val="24"/>
          <w:szCs w:val="24"/>
        </w:rPr>
        <w:t xml:space="preserve"> </w:t>
      </w:r>
      <w:r w:rsidR="006646B6" w:rsidRPr="00291223">
        <w:rPr>
          <w:sz w:val="24"/>
          <w:szCs w:val="24"/>
        </w:rPr>
        <w:t>Con motivo de generar la Actualización y su Publicación en la Pagina de Transparencia y Acceso a la información Publica del Estado de Jalisco y sus Municipios</w:t>
      </w:r>
      <w:r w:rsidR="00291223">
        <w:rPr>
          <w:sz w:val="24"/>
          <w:szCs w:val="24"/>
        </w:rPr>
        <w:t>.</w:t>
      </w:r>
    </w:p>
    <w:p w:rsidR="00291223" w:rsidRPr="00291223" w:rsidRDefault="00291223" w:rsidP="00B92FD9">
      <w:pPr>
        <w:jc w:val="both"/>
        <w:rPr>
          <w:sz w:val="24"/>
          <w:szCs w:val="24"/>
        </w:rPr>
      </w:pPr>
    </w:p>
    <w:p w:rsidR="00801914" w:rsidRPr="00291223" w:rsidRDefault="00291223" w:rsidP="00801914">
      <w:pPr>
        <w:jc w:val="center"/>
        <w:rPr>
          <w:sz w:val="24"/>
          <w:szCs w:val="24"/>
        </w:rPr>
      </w:pPr>
      <w:r w:rsidRPr="00291223">
        <w:rPr>
          <w:sz w:val="24"/>
          <w:szCs w:val="24"/>
        </w:rPr>
        <w:t>Sin más por el momento me despido agradeciendo su atención a la presente.</w:t>
      </w:r>
    </w:p>
    <w:p w:rsidR="00717B40" w:rsidRPr="00291223" w:rsidRDefault="00717B40" w:rsidP="00F065EE">
      <w:pPr>
        <w:jc w:val="center"/>
        <w:rPr>
          <w:b/>
          <w:sz w:val="24"/>
          <w:szCs w:val="24"/>
        </w:rPr>
      </w:pPr>
    </w:p>
    <w:p w:rsidR="00717B40" w:rsidRPr="00291223" w:rsidRDefault="00717B40" w:rsidP="00F065EE">
      <w:pPr>
        <w:jc w:val="center"/>
        <w:rPr>
          <w:b/>
          <w:sz w:val="24"/>
          <w:szCs w:val="24"/>
        </w:rPr>
      </w:pPr>
    </w:p>
    <w:p w:rsidR="00F065EE" w:rsidRPr="00291223" w:rsidRDefault="00CF0E2B" w:rsidP="00F065EE">
      <w:pPr>
        <w:jc w:val="center"/>
        <w:rPr>
          <w:sz w:val="24"/>
          <w:szCs w:val="24"/>
        </w:rPr>
      </w:pPr>
      <w:r w:rsidRPr="00291223">
        <w:rPr>
          <w:b/>
          <w:sz w:val="24"/>
          <w:szCs w:val="24"/>
        </w:rPr>
        <w:t xml:space="preserve"> </w:t>
      </w:r>
      <w:r w:rsidR="00F065EE" w:rsidRPr="00291223">
        <w:rPr>
          <w:b/>
          <w:sz w:val="24"/>
          <w:szCs w:val="24"/>
        </w:rPr>
        <w:t>“2018, Centenario de la Creación del Municipio de Puerto Vallarta y XXX Aniversario del Nuevo Hospital de Guadalajara</w:t>
      </w:r>
      <w:r w:rsidR="00F065EE" w:rsidRPr="00291223">
        <w:rPr>
          <w:sz w:val="24"/>
          <w:szCs w:val="24"/>
        </w:rPr>
        <w:t>”</w:t>
      </w:r>
    </w:p>
    <w:p w:rsidR="00801914" w:rsidRPr="00291223" w:rsidRDefault="00801914" w:rsidP="00801914">
      <w:pPr>
        <w:jc w:val="center"/>
        <w:rPr>
          <w:sz w:val="24"/>
          <w:szCs w:val="24"/>
        </w:rPr>
      </w:pPr>
    </w:p>
    <w:p w:rsidR="00F065EE" w:rsidRPr="00291223" w:rsidRDefault="00801914" w:rsidP="00291223">
      <w:pPr>
        <w:jc w:val="center"/>
        <w:rPr>
          <w:b/>
          <w:sz w:val="24"/>
          <w:szCs w:val="24"/>
        </w:rPr>
      </w:pPr>
      <w:r w:rsidRPr="00291223">
        <w:rPr>
          <w:b/>
          <w:sz w:val="24"/>
          <w:szCs w:val="24"/>
        </w:rPr>
        <w:t>ATENTAMENTE</w:t>
      </w:r>
    </w:p>
    <w:tbl>
      <w:tblPr>
        <w:tblW w:w="0" w:type="auto"/>
        <w:tblInd w:w="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</w:tblGrid>
      <w:tr w:rsidR="00F065EE" w:rsidRPr="00291223" w:rsidTr="00170425">
        <w:trPr>
          <w:trHeight w:val="1080"/>
        </w:trPr>
        <w:tc>
          <w:tcPr>
            <w:tcW w:w="4245" w:type="dxa"/>
            <w:tcBorders>
              <w:top w:val="nil"/>
              <w:left w:val="nil"/>
              <w:right w:val="nil"/>
            </w:tcBorders>
          </w:tcPr>
          <w:p w:rsidR="00F065EE" w:rsidRPr="00291223" w:rsidRDefault="00F065EE" w:rsidP="00801914">
            <w:pPr>
              <w:rPr>
                <w:sz w:val="24"/>
                <w:szCs w:val="24"/>
              </w:rPr>
            </w:pPr>
          </w:p>
        </w:tc>
      </w:tr>
    </w:tbl>
    <w:p w:rsidR="00F065EE" w:rsidRPr="00291223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291223">
        <w:rPr>
          <w:b/>
          <w:sz w:val="24"/>
          <w:szCs w:val="24"/>
        </w:rPr>
        <w:t>Lic. Antonio Covarrubias Mejía</w:t>
      </w:r>
    </w:p>
    <w:p w:rsidR="00F065EE" w:rsidRPr="00291223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291223">
        <w:rPr>
          <w:b/>
          <w:sz w:val="24"/>
          <w:szCs w:val="24"/>
        </w:rPr>
        <w:t>Director del Sistema Administrativo Municipal de Agua Potable y Alcantarillado SAMAPA</w:t>
      </w:r>
    </w:p>
    <w:p w:rsidR="00F065EE" w:rsidRPr="00291223" w:rsidRDefault="00F065EE" w:rsidP="00F065EE">
      <w:pPr>
        <w:spacing w:after="0"/>
        <w:jc w:val="center"/>
        <w:rPr>
          <w:b/>
          <w:sz w:val="24"/>
          <w:szCs w:val="24"/>
        </w:rPr>
      </w:pPr>
      <w:r w:rsidRPr="00291223">
        <w:rPr>
          <w:b/>
          <w:sz w:val="24"/>
          <w:szCs w:val="24"/>
        </w:rPr>
        <w:t xml:space="preserve"> </w:t>
      </w:r>
    </w:p>
    <w:p w:rsidR="007132C0" w:rsidRPr="00291223" w:rsidRDefault="007132C0">
      <w:pPr>
        <w:rPr>
          <w:sz w:val="24"/>
          <w:szCs w:val="24"/>
        </w:rPr>
      </w:pPr>
    </w:p>
    <w:sectPr w:rsidR="007132C0" w:rsidRPr="00291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E"/>
    <w:rsid w:val="0006109F"/>
    <w:rsid w:val="001E5133"/>
    <w:rsid w:val="00262445"/>
    <w:rsid w:val="00291223"/>
    <w:rsid w:val="002D30D4"/>
    <w:rsid w:val="00312AEC"/>
    <w:rsid w:val="00364AF5"/>
    <w:rsid w:val="0041551C"/>
    <w:rsid w:val="004566B0"/>
    <w:rsid w:val="00486203"/>
    <w:rsid w:val="0049297B"/>
    <w:rsid w:val="00496668"/>
    <w:rsid w:val="005825A7"/>
    <w:rsid w:val="0060443A"/>
    <w:rsid w:val="0064533B"/>
    <w:rsid w:val="006646B6"/>
    <w:rsid w:val="007132C0"/>
    <w:rsid w:val="00717B40"/>
    <w:rsid w:val="00801914"/>
    <w:rsid w:val="00801F66"/>
    <w:rsid w:val="00860F99"/>
    <w:rsid w:val="008A38AB"/>
    <w:rsid w:val="008E1B43"/>
    <w:rsid w:val="008F5185"/>
    <w:rsid w:val="00910FB9"/>
    <w:rsid w:val="0097031B"/>
    <w:rsid w:val="009C006A"/>
    <w:rsid w:val="00B92FD9"/>
    <w:rsid w:val="00CC78D4"/>
    <w:rsid w:val="00CF0E2B"/>
    <w:rsid w:val="00E117E7"/>
    <w:rsid w:val="00F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A64C8-586D-4CFF-84D2-BB7366E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 POTABLE</dc:creator>
  <cp:keywords/>
  <dc:description/>
  <cp:lastModifiedBy>Apremia</cp:lastModifiedBy>
  <cp:revision>4</cp:revision>
  <dcterms:created xsi:type="dcterms:W3CDTF">2018-12-06T20:38:00Z</dcterms:created>
  <dcterms:modified xsi:type="dcterms:W3CDTF">2018-12-28T20:51:00Z</dcterms:modified>
</cp:coreProperties>
</file>