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0F4EB78F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D9708E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810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1F5806CF" w14:textId="556CD1CE" w:rsidR="009B3301" w:rsidRPr="009B3301" w:rsidRDefault="009B3301" w:rsidP="009A55AD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6DF31939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221B8BFB" w14:textId="77777777" w:rsidR="00AA772A" w:rsidRPr="009B3301" w:rsidRDefault="00AA772A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5EDE4510" w14:textId="2FE944C5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Buen día esperando se encuentren de la mejor manera y para seguir cumpliendo con la información que menciona los siguientes artículos:</w:t>
      </w:r>
    </w:p>
    <w:p w14:paraId="1D6F541C" w14:textId="0CBC208E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-Ley de Transparencia y Acceso a la Información Pública del Estado de Jalisco y sus Municipios artículo 25 fracción VI referente a:</w:t>
      </w:r>
      <w:bookmarkStart w:id="0" w:name="_GoBack"/>
      <w:bookmarkEnd w:id="0"/>
    </w:p>
    <w:p w14:paraId="3E55A3B7" w14:textId="4A253571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92E5583" w14:textId="17AD488D" w:rsidR="00737477" w:rsidRPr="009B3301" w:rsidRDefault="00EF1755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8 Fracción V</w:t>
      </w:r>
      <w:r w:rsidR="003B149C">
        <w:rPr>
          <w:rFonts w:ascii="Arial" w:hAnsi="Arial" w:cs="Arial"/>
          <w:sz w:val="24"/>
          <w:szCs w:val="24"/>
          <w:lang w:val="es-MX"/>
        </w:rPr>
        <w:t>I</w:t>
      </w:r>
      <w:r>
        <w:rPr>
          <w:rFonts w:ascii="Arial" w:hAnsi="Arial" w:cs="Arial"/>
          <w:sz w:val="24"/>
          <w:szCs w:val="24"/>
          <w:lang w:val="es-MX"/>
        </w:rPr>
        <w:t xml:space="preserve"> inciso </w:t>
      </w:r>
      <w:r w:rsidR="00033B42">
        <w:rPr>
          <w:rFonts w:ascii="Arial" w:hAnsi="Arial" w:cs="Arial"/>
          <w:sz w:val="24"/>
          <w:szCs w:val="24"/>
          <w:lang w:val="es-MX"/>
        </w:rPr>
        <w:t>F</w:t>
      </w:r>
      <w:r w:rsidR="00AA772A">
        <w:rPr>
          <w:rFonts w:ascii="Arial" w:hAnsi="Arial" w:cs="Arial"/>
          <w:sz w:val="24"/>
          <w:szCs w:val="24"/>
          <w:lang w:val="es-MX"/>
        </w:rPr>
        <w:t xml:space="preserve"> de la Ley de Transparencia y Acceso a la Información Pública del Estado de Jalisco y sus Municipios que se refiere a;</w:t>
      </w:r>
    </w:p>
    <w:p w14:paraId="580D8734" w14:textId="339F5983" w:rsidR="00AA772A" w:rsidRDefault="00737477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033B42" w:rsidRPr="00033B42">
        <w:rPr>
          <w:rFonts w:ascii="Arial" w:hAnsi="Arial" w:cs="Arial"/>
          <w:b/>
          <w:sz w:val="24"/>
          <w:szCs w:val="24"/>
          <w:lang w:val="es-MX"/>
        </w:rPr>
        <w:t>f) Los convenios, contratos y demás instrumentos jurídicos suscritos por el sujeto obligado, de cuando menos los últimos tres años</w:t>
      </w:r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27896FD8" w14:textId="0A5B8804" w:rsidR="00AA772A" w:rsidRPr="009B3301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60A15">
        <w:rPr>
          <w:rFonts w:ascii="Arial" w:hAnsi="Arial" w:cs="Arial"/>
          <w:sz w:val="24"/>
          <w:szCs w:val="24"/>
          <w:lang w:val="es-MX"/>
        </w:rPr>
        <w:t>Hago de su conocimiento que este OPD Sistema Administrativo Municipal de Agua Potable y Alcantarillado del Municipio de Ixtlahuacán de los Membrillos, Jalisco denominado (SAMAPA)</w:t>
      </w:r>
      <w:r w:rsidR="00033B42">
        <w:rPr>
          <w:rFonts w:ascii="Arial" w:hAnsi="Arial" w:cs="Arial"/>
          <w:b/>
          <w:sz w:val="24"/>
          <w:szCs w:val="24"/>
          <w:lang w:val="es-MX"/>
        </w:rPr>
        <w:t xml:space="preserve"> DURANTE LOS</w:t>
      </w:r>
      <w:r>
        <w:rPr>
          <w:rFonts w:ascii="Arial" w:hAnsi="Arial" w:cs="Arial"/>
          <w:b/>
          <w:sz w:val="24"/>
          <w:szCs w:val="24"/>
          <w:lang w:val="es-MX"/>
        </w:rPr>
        <w:t xml:space="preserve"> MES</w:t>
      </w:r>
      <w:r w:rsidR="00033B42">
        <w:rPr>
          <w:rFonts w:ascii="Arial" w:hAnsi="Arial" w:cs="Arial"/>
          <w:b/>
          <w:sz w:val="24"/>
          <w:szCs w:val="24"/>
          <w:lang w:val="es-MX"/>
        </w:rPr>
        <w:t>ES</w:t>
      </w:r>
      <w:r>
        <w:rPr>
          <w:rFonts w:ascii="Arial" w:hAnsi="Arial" w:cs="Arial"/>
          <w:b/>
          <w:sz w:val="24"/>
          <w:szCs w:val="24"/>
          <w:lang w:val="es-MX"/>
        </w:rPr>
        <w:t xml:space="preserve"> DE </w:t>
      </w:r>
      <w:r w:rsidR="00033B42">
        <w:rPr>
          <w:rFonts w:ascii="Arial" w:hAnsi="Arial" w:cs="Arial"/>
          <w:b/>
          <w:sz w:val="24"/>
          <w:szCs w:val="24"/>
          <w:lang w:val="es-MX"/>
        </w:rPr>
        <w:t xml:space="preserve">JULIO Y </w:t>
      </w:r>
      <w:r>
        <w:rPr>
          <w:rFonts w:ascii="Arial" w:hAnsi="Arial" w:cs="Arial"/>
          <w:b/>
          <w:sz w:val="24"/>
          <w:szCs w:val="24"/>
          <w:lang w:val="es-MX"/>
        </w:rPr>
        <w:t>AGOSTO</w:t>
      </w:r>
      <w:r w:rsidR="00A843FE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3B149C">
        <w:rPr>
          <w:rFonts w:ascii="Arial" w:hAnsi="Arial" w:cs="Arial"/>
          <w:b/>
          <w:sz w:val="24"/>
          <w:szCs w:val="24"/>
          <w:lang w:val="es-MX"/>
        </w:rPr>
        <w:t xml:space="preserve">NO SE </w:t>
      </w:r>
      <w:r w:rsidR="00033B42">
        <w:rPr>
          <w:rFonts w:ascii="Arial" w:hAnsi="Arial" w:cs="Arial"/>
          <w:b/>
          <w:sz w:val="24"/>
          <w:szCs w:val="24"/>
          <w:lang w:val="es-MX"/>
        </w:rPr>
        <w:t>OTORGARON DONATIVOS EN ESPECIE O ECONOMICOS A PERSONAS FISICAS O MORALES.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D9708E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014561DE" w:rsidR="00774A3F" w:rsidRPr="00366B87" w:rsidRDefault="00D9708E" w:rsidP="00D9708E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63709702" w14:textId="1605D1FA" w:rsidR="00774A3F" w:rsidRDefault="00A97C3F" w:rsidP="009A55AD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7F23CB37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D9708E" w:rsidRPr="00D9708E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D9708E" w:rsidRPr="00D9708E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33B42"/>
    <w:rsid w:val="00053211"/>
    <w:rsid w:val="00060A15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B149C"/>
    <w:rsid w:val="003D1BB3"/>
    <w:rsid w:val="003D45B9"/>
    <w:rsid w:val="003E0ED6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2128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56DEA"/>
    <w:rsid w:val="009708B1"/>
    <w:rsid w:val="0097693B"/>
    <w:rsid w:val="00985784"/>
    <w:rsid w:val="009A55AD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843FE"/>
    <w:rsid w:val="00A97C3F"/>
    <w:rsid w:val="00AA772A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0574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9708E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1755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44</TotalTime>
  <Pages>1</Pages>
  <Words>255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15</cp:revision>
  <cp:lastPrinted>2025-09-01T16:36:00Z</cp:lastPrinted>
  <dcterms:created xsi:type="dcterms:W3CDTF">2025-09-02T19:54:00Z</dcterms:created>
  <dcterms:modified xsi:type="dcterms:W3CDTF">2025-09-03T20:53:00Z</dcterms:modified>
</cp:coreProperties>
</file>