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265" w:val="left" w:leader="none"/>
        </w:tabs>
        <w:spacing w:line="240" w:lineRule="auto"/>
        <w:ind w:left="93" w:right="-15" w:firstLine="0"/>
        <w:rPr>
          <w:rFonts w:ascii="Times New Roman"/>
          <w:position w:val="49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2204" cy="79552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204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49"/>
          <w:sz w:val="20"/>
        </w:rPr>
        <w:drawing>
          <wp:inline distT="0" distB="0" distL="0" distR="0">
            <wp:extent cx="2211984" cy="41005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198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9"/>
          <w:sz w:val="20"/>
        </w:rPr>
      </w:r>
    </w:p>
    <w:p>
      <w:pPr>
        <w:pStyle w:val="BodyText"/>
        <w:spacing w:before="186"/>
        <w:rPr>
          <w:rFonts w:ascii="Times New Roman"/>
        </w:rPr>
      </w:pPr>
    </w:p>
    <w:p>
      <w:pPr>
        <w:pStyle w:val="Heading1"/>
        <w:spacing w:line="266" w:lineRule="auto" w:before="1"/>
      </w:pPr>
      <w:r>
        <w:rPr/>
        <w:t>Reporte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solicitudes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protección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información</w:t>
      </w:r>
      <w:r>
        <w:rPr>
          <w:spacing w:val="-5"/>
        </w:rPr>
        <w:t> </w:t>
      </w:r>
      <w:r>
        <w:rPr/>
        <w:t>confidencial</w:t>
      </w:r>
      <w:r>
        <w:rPr>
          <w:spacing w:val="-3"/>
        </w:rPr>
        <w:t> </w:t>
      </w:r>
      <w:r>
        <w:rPr/>
        <w:t>Folio</w:t>
      </w:r>
      <w:r>
        <w:rPr>
          <w:spacing w:val="-5"/>
        </w:rPr>
        <w:t> </w:t>
      </w:r>
      <w:r>
        <w:rPr/>
        <w:t>/ Periodo: P26-0161 / Febrero 2026</w:t>
      </w:r>
    </w:p>
    <w:p>
      <w:pPr>
        <w:pStyle w:val="BodyText"/>
        <w:spacing w:line="266" w:lineRule="auto"/>
        <w:ind w:left="143"/>
      </w:pPr>
      <w:r>
        <w:rPr>
          <w:rFonts w:ascii="Arial"/>
          <w:b/>
        </w:rPr>
        <w:t>Sujeto</w:t>
      </w:r>
      <w:r>
        <w:rPr>
          <w:rFonts w:ascii="Arial"/>
          <w:b/>
          <w:spacing w:val="-4"/>
        </w:rPr>
        <w:t> </w:t>
      </w:r>
      <w:r>
        <w:rPr>
          <w:rFonts w:ascii="Arial"/>
          <w:b/>
        </w:rPr>
        <w:t>obligado:</w:t>
      </w:r>
      <w:r>
        <w:rPr>
          <w:rFonts w:ascii="Arial"/>
          <w:b/>
          <w:spacing w:val="-2"/>
        </w:rPr>
        <w:t> </w:t>
      </w:r>
      <w:r>
        <w:rPr/>
        <w:t>Sistema</w:t>
      </w:r>
      <w:r>
        <w:rPr>
          <w:spacing w:val="-4"/>
        </w:rPr>
        <w:t> </w:t>
      </w:r>
      <w:r>
        <w:rPr/>
        <w:t>Administrativo</w:t>
      </w:r>
      <w:r>
        <w:rPr>
          <w:spacing w:val="-3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Agua</w:t>
      </w:r>
      <w:r>
        <w:rPr>
          <w:spacing w:val="-3"/>
        </w:rPr>
        <w:t> </w:t>
      </w:r>
      <w:r>
        <w:rPr/>
        <w:t>Potable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Alcantarillado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Ixtlahuacan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 </w:t>
      </w:r>
      <w:r>
        <w:rPr>
          <w:spacing w:val="-2"/>
        </w:rPr>
        <w:t>Membrillos</w:t>
      </w:r>
    </w:p>
    <w:p>
      <w:pPr>
        <w:spacing w:line="217" w:lineRule="exact" w:before="0"/>
        <w:ind w:left="143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 de</w:t>
      </w:r>
      <w:r>
        <w:rPr>
          <w:rFonts w:ascii="Arial"/>
          <w:b/>
          <w:spacing w:val="1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1"/>
          <w:sz w:val="19"/>
        </w:rPr>
        <w:t> </w:t>
      </w:r>
      <w:r>
        <w:rPr>
          <w:sz w:val="19"/>
        </w:rPr>
        <w:t>03</w:t>
      </w:r>
      <w:r>
        <w:rPr>
          <w:spacing w:val="3"/>
          <w:sz w:val="19"/>
        </w:rPr>
        <w:t> </w:t>
      </w:r>
      <w:r>
        <w:rPr>
          <w:sz w:val="19"/>
        </w:rPr>
        <w:t>Marzo</w:t>
      </w:r>
      <w:r>
        <w:rPr>
          <w:spacing w:val="3"/>
          <w:sz w:val="19"/>
        </w:rPr>
        <w:t> </w:t>
      </w:r>
      <w:r>
        <w:rPr>
          <w:sz w:val="19"/>
        </w:rPr>
        <w:t>de</w:t>
      </w:r>
      <w:r>
        <w:rPr>
          <w:spacing w:val="2"/>
          <w:sz w:val="19"/>
        </w:rPr>
        <w:t> </w:t>
      </w:r>
      <w:r>
        <w:rPr>
          <w:sz w:val="19"/>
        </w:rPr>
        <w:t>2026</w:t>
      </w:r>
      <w:r>
        <w:rPr>
          <w:spacing w:val="1"/>
          <w:sz w:val="19"/>
        </w:rPr>
        <w:t> </w:t>
      </w:r>
      <w:r>
        <w:rPr>
          <w:sz w:val="19"/>
        </w:rPr>
        <w:t>|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3"/>
          <w:sz w:val="19"/>
        </w:rPr>
        <w:t> </w:t>
      </w:r>
      <w:r>
        <w:rPr>
          <w:sz w:val="19"/>
        </w:rPr>
        <w:t>09:57:20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2"/>
        <w:ind w:left="143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143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1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5"/>
        <w:rPr>
          <w:sz w:val="20"/>
        </w:rPr>
      </w:pPr>
    </w:p>
    <w:tbl>
      <w:tblPr>
        <w:tblW w:w="0" w:type="auto"/>
        <w:jc w:val="left"/>
        <w:tblInd w:w="155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7"/>
        <w:gridCol w:w="907"/>
      </w:tblGrid>
      <w:tr>
        <w:trPr>
          <w:trHeight w:val="283" w:hRule="atLeast"/>
        </w:trPr>
        <w:tc>
          <w:tcPr>
            <w:tcW w:w="9074" w:type="dxa"/>
            <w:gridSpan w:val="2"/>
            <w:shd w:val="clear" w:color="auto" w:fill="BBBBBB"/>
          </w:tcPr>
          <w:p>
            <w:pPr>
              <w:pStyle w:val="TableParagraph"/>
              <w:spacing w:before="31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 de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2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2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spacing w:before="28"/>
              <w:rPr>
                <w:sz w:val="19"/>
              </w:rPr>
            </w:pPr>
            <w:r>
              <w:rPr>
                <w:sz w:val="19"/>
              </w:rPr>
              <w:t>1.3. 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spacing w:before="28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1.4.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2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3" w:hRule="atLeast"/>
        </w:trPr>
        <w:tc>
          <w:tcPr>
            <w:tcW w:w="8167" w:type="dxa"/>
            <w:tcBorders>
              <w:top w:val="nil"/>
              <w:bottom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17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9074" w:type="dxa"/>
            <w:gridSpan w:val="2"/>
            <w:tcBorders>
              <w:top w:val="nil"/>
            </w:tcBorders>
            <w:shd w:val="clear" w:color="auto" w:fill="BBBBBB"/>
          </w:tcPr>
          <w:p>
            <w:pPr>
              <w:pStyle w:val="TableParagraph"/>
              <w:spacing w:before="31"/>
              <w:ind w:left="9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 Medio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4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2.1.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1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2" w:hRule="atLeast"/>
        </w:trPr>
        <w:tc>
          <w:tcPr>
            <w:tcW w:w="816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3" w:hRule="atLeast"/>
        </w:trPr>
        <w:tc>
          <w:tcPr>
            <w:tcW w:w="8167" w:type="dxa"/>
            <w:tcBorders>
              <w:top w:val="nil"/>
              <w:bottom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17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9074" w:type="dxa"/>
            <w:gridSpan w:val="2"/>
            <w:tcBorders>
              <w:top w:val="nil"/>
            </w:tcBorders>
            <w:shd w:val="clear" w:color="auto" w:fill="BBBBBB"/>
          </w:tcPr>
          <w:p>
            <w:pPr>
              <w:pStyle w:val="TableParagraph"/>
              <w:spacing w:before="31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2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4" w:hRule="atLeast"/>
        </w:trPr>
        <w:tc>
          <w:tcPr>
            <w:tcW w:w="8167" w:type="dxa"/>
            <w:tcBorders>
              <w:top w:val="nil"/>
              <w:bottom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17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4" w:type="dxa"/>
            <w:gridSpan w:val="2"/>
            <w:tcBorders>
              <w:top w:val="nil"/>
            </w:tcBorders>
            <w:shd w:val="clear" w:color="auto" w:fill="BBBBBB"/>
          </w:tcPr>
          <w:p>
            <w:pPr>
              <w:pStyle w:val="TableParagraph"/>
              <w:spacing w:before="31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4" w:hRule="atLeast"/>
        </w:trPr>
        <w:tc>
          <w:tcPr>
            <w:tcW w:w="8167" w:type="dxa"/>
            <w:shd w:val="clear" w:color="auto" w:fill="F1F1F1"/>
          </w:tcPr>
          <w:p>
            <w:pPr>
              <w:pStyle w:val="TableParagraph"/>
              <w:spacing w:before="28"/>
              <w:rPr>
                <w:sz w:val="19"/>
              </w:rPr>
            </w:pPr>
            <w:r>
              <w:rPr>
                <w:sz w:val="19"/>
              </w:rPr>
              <w:t>4.1. Dentro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1F1F1"/>
          </w:tcPr>
          <w:p>
            <w:pPr>
              <w:pStyle w:val="TableParagraph"/>
              <w:spacing w:before="28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9" w:hRule="atLeast"/>
        </w:trPr>
        <w:tc>
          <w:tcPr>
            <w:tcW w:w="816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623" w:hRule="atLeast"/>
        </w:trPr>
        <w:tc>
          <w:tcPr>
            <w:tcW w:w="8167" w:type="dxa"/>
            <w:tcBorders>
              <w:top w:val="nil"/>
              <w:bottom w:val="single" w:sz="2" w:space="0" w:color="DDDDDD"/>
              <w:right w:val="nil"/>
            </w:tcBorders>
            <w:shd w:val="clear" w:color="auto" w:fill="D7D7D7"/>
          </w:tcPr>
          <w:p>
            <w:pPr>
              <w:pStyle w:val="TableParagraph"/>
              <w:spacing w:before="44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4"/>
              <w:ind w:left="17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p>
      <w:pPr>
        <w:pStyle w:val="TableParagraph"/>
        <w:spacing w:after="0"/>
        <w:jc w:val="center"/>
        <w:rPr>
          <w:rFonts w:ascii="Arial"/>
          <w:b/>
          <w:sz w:val="19"/>
        </w:rPr>
        <w:sectPr>
          <w:type w:val="continuous"/>
          <w:pgSz w:w="11910" w:h="16840"/>
          <w:pgMar w:top="640" w:bottom="280" w:left="1275" w:right="850"/>
        </w:sectPr>
      </w:pPr>
    </w:p>
    <w:p>
      <w:pPr>
        <w:tabs>
          <w:tab w:pos="4883" w:val="left" w:leader="none"/>
        </w:tabs>
        <w:spacing w:line="240" w:lineRule="auto"/>
        <w:ind w:left="1" w:right="0" w:firstLine="0"/>
        <w:rPr>
          <w:position w:val="50"/>
          <w:sz w:val="20"/>
        </w:rPr>
      </w:pPr>
      <w:r>
        <w:rPr>
          <w:sz w:val="20"/>
        </w:rPr>
        <w:drawing>
          <wp:inline distT="0" distB="0" distL="0" distR="0">
            <wp:extent cx="1420134" cy="784478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134" cy="784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50"/>
          <w:sz w:val="20"/>
        </w:rPr>
        <w:drawing>
          <wp:inline distT="0" distB="0" distL="0" distR="0">
            <wp:extent cx="2211984" cy="41005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198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0"/>
          <w:sz w:val="20"/>
        </w:rPr>
      </w:r>
    </w:p>
    <w:p>
      <w:pPr>
        <w:pStyle w:val="BodyText"/>
        <w:spacing w:before="41"/>
      </w:pPr>
    </w:p>
    <w:p>
      <w:pPr>
        <w:pStyle w:val="Heading1"/>
        <w:spacing w:line="268" w:lineRule="auto"/>
        <w:ind w:right="5755"/>
      </w:pPr>
      <w:r>
        <w:rPr/>
        <w:t>Reporte de solicitudes de información Folio</w:t>
      </w:r>
      <w:r>
        <w:rPr>
          <w:spacing w:val="-4"/>
        </w:rPr>
        <w:t> </w:t>
      </w:r>
      <w:r>
        <w:rPr/>
        <w:t>/</w:t>
      </w:r>
      <w:r>
        <w:rPr>
          <w:spacing w:val="-5"/>
        </w:rPr>
        <w:t> </w:t>
      </w:r>
      <w:r>
        <w:rPr/>
        <w:t>Periodo:</w:t>
      </w:r>
      <w:r>
        <w:rPr>
          <w:spacing w:val="-5"/>
        </w:rPr>
        <w:t> </w:t>
      </w:r>
      <w:r>
        <w:rPr/>
        <w:t>I26-0212</w:t>
      </w:r>
      <w:r>
        <w:rPr>
          <w:spacing w:val="-4"/>
        </w:rPr>
        <w:t> </w:t>
      </w:r>
      <w:r>
        <w:rPr/>
        <w:t>/</w:t>
      </w:r>
      <w:r>
        <w:rPr>
          <w:spacing w:val="-5"/>
        </w:rPr>
        <w:t> </w:t>
      </w:r>
      <w:r>
        <w:rPr/>
        <w:t>Febrero</w:t>
      </w:r>
      <w:r>
        <w:rPr>
          <w:spacing w:val="-5"/>
        </w:rPr>
        <w:t> </w:t>
      </w:r>
      <w:r>
        <w:rPr/>
        <w:t>2026</w:t>
      </w:r>
    </w:p>
    <w:p>
      <w:pPr>
        <w:pStyle w:val="BodyText"/>
        <w:spacing w:line="264" w:lineRule="auto"/>
        <w:ind w:left="143"/>
      </w:pPr>
      <w:r>
        <w:rPr>
          <w:rFonts w:ascii="Arial"/>
          <w:b/>
        </w:rPr>
        <w:t>Sujeto</w:t>
      </w:r>
      <w:r>
        <w:rPr>
          <w:rFonts w:ascii="Arial"/>
          <w:b/>
          <w:spacing w:val="-4"/>
        </w:rPr>
        <w:t> </w:t>
      </w:r>
      <w:r>
        <w:rPr>
          <w:rFonts w:ascii="Arial"/>
          <w:b/>
        </w:rPr>
        <w:t>obligado:</w:t>
      </w:r>
      <w:r>
        <w:rPr>
          <w:rFonts w:ascii="Arial"/>
          <w:b/>
          <w:spacing w:val="-2"/>
        </w:rPr>
        <w:t> </w:t>
      </w:r>
      <w:r>
        <w:rPr/>
        <w:t>Sistema</w:t>
      </w:r>
      <w:r>
        <w:rPr>
          <w:spacing w:val="-4"/>
        </w:rPr>
        <w:t> </w:t>
      </w:r>
      <w:r>
        <w:rPr/>
        <w:t>Administrativo</w:t>
      </w:r>
      <w:r>
        <w:rPr>
          <w:spacing w:val="-3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Agua</w:t>
      </w:r>
      <w:r>
        <w:rPr>
          <w:spacing w:val="-3"/>
        </w:rPr>
        <w:t> </w:t>
      </w:r>
      <w:r>
        <w:rPr/>
        <w:t>Potable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Alcantarillado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Ixtlahuacan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 </w:t>
      </w:r>
      <w:r>
        <w:rPr>
          <w:spacing w:val="-2"/>
        </w:rPr>
        <w:t>Membrillos</w:t>
      </w:r>
    </w:p>
    <w:p>
      <w:pPr>
        <w:spacing w:before="0"/>
        <w:ind w:left="143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 de</w:t>
      </w:r>
      <w:r>
        <w:rPr>
          <w:rFonts w:ascii="Arial"/>
          <w:b/>
          <w:spacing w:val="1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1"/>
          <w:sz w:val="19"/>
        </w:rPr>
        <w:t> </w:t>
      </w:r>
      <w:r>
        <w:rPr>
          <w:sz w:val="19"/>
        </w:rPr>
        <w:t>03</w:t>
      </w:r>
      <w:r>
        <w:rPr>
          <w:spacing w:val="3"/>
          <w:sz w:val="19"/>
        </w:rPr>
        <w:t> </w:t>
      </w:r>
      <w:r>
        <w:rPr>
          <w:sz w:val="19"/>
        </w:rPr>
        <w:t>Marzo</w:t>
      </w:r>
      <w:r>
        <w:rPr>
          <w:spacing w:val="3"/>
          <w:sz w:val="19"/>
        </w:rPr>
        <w:t> </w:t>
      </w:r>
      <w:r>
        <w:rPr>
          <w:sz w:val="19"/>
        </w:rPr>
        <w:t>de</w:t>
      </w:r>
      <w:r>
        <w:rPr>
          <w:spacing w:val="2"/>
          <w:sz w:val="19"/>
        </w:rPr>
        <w:t> </w:t>
      </w:r>
      <w:r>
        <w:rPr>
          <w:sz w:val="19"/>
        </w:rPr>
        <w:t>2026</w:t>
      </w:r>
      <w:r>
        <w:rPr>
          <w:spacing w:val="1"/>
          <w:sz w:val="19"/>
        </w:rPr>
        <w:t> </w:t>
      </w:r>
      <w:r>
        <w:rPr>
          <w:sz w:val="19"/>
        </w:rPr>
        <w:t>|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3"/>
          <w:sz w:val="19"/>
        </w:rPr>
        <w:t> </w:t>
      </w:r>
      <w:r>
        <w:rPr>
          <w:sz w:val="19"/>
        </w:rPr>
        <w:t>09:57:08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2"/>
        <w:ind w:left="143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143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1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7"/>
        <w:rPr>
          <w:sz w:val="20"/>
        </w:rPr>
      </w:pPr>
    </w:p>
    <w:tbl>
      <w:tblPr>
        <w:tblW w:w="0" w:type="auto"/>
        <w:jc w:val="left"/>
        <w:tblInd w:w="155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6"/>
        <w:gridCol w:w="908"/>
      </w:tblGrid>
      <w:tr>
        <w:trPr>
          <w:trHeight w:val="282" w:hRule="atLeast"/>
        </w:trPr>
        <w:tc>
          <w:tcPr>
            <w:tcW w:w="9074" w:type="dxa"/>
            <w:gridSpan w:val="2"/>
            <w:shd w:val="clear" w:color="auto" w:fill="BBBBBB"/>
          </w:tcPr>
          <w:p>
            <w:pPr>
              <w:pStyle w:val="TableParagraph"/>
              <w:spacing w:before="31"/>
              <w:ind w:left="9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1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4" w:type="dxa"/>
            <w:gridSpan w:val="2"/>
            <w:shd w:val="clear" w:color="auto" w:fill="F1F1F1"/>
          </w:tcPr>
          <w:p>
            <w:pPr>
              <w:pStyle w:val="TableParagraph"/>
              <w:spacing w:before="31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1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1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-1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0" w:hRule="atLeast"/>
        </w:trPr>
        <w:tc>
          <w:tcPr>
            <w:tcW w:w="816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8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4" w:hRule="atLeast"/>
        </w:trPr>
        <w:tc>
          <w:tcPr>
            <w:tcW w:w="8166" w:type="dxa"/>
            <w:tcBorders>
              <w:top w:val="nil"/>
              <w:bottom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4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4"/>
              <w:ind w:left="18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4" w:type="dxa"/>
            <w:gridSpan w:val="2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before="3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89" w:hRule="atLeast"/>
        </w:trPr>
        <w:tc>
          <w:tcPr>
            <w:tcW w:w="816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8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8166" w:type="dxa"/>
            <w:tcBorders>
              <w:top w:val="nil"/>
              <w:bottom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3"/>
              <w:ind w:left="9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3"/>
              <w:ind w:left="18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9074" w:type="dxa"/>
            <w:gridSpan w:val="2"/>
            <w:tcBorders>
              <w:top w:val="nil"/>
            </w:tcBorders>
            <w:shd w:val="clear" w:color="auto" w:fill="BBBBBB"/>
          </w:tcPr>
          <w:p>
            <w:pPr>
              <w:pStyle w:val="TableParagraph"/>
              <w:spacing w:before="29"/>
              <w:ind w:left="9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1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spacing w:before="3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spacing w:before="31"/>
              <w:ind w:left="8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4" w:type="dxa"/>
            <w:gridSpan w:val="2"/>
            <w:shd w:val="clear" w:color="auto" w:fill="F1F1F1"/>
          </w:tcPr>
          <w:p>
            <w:pPr>
              <w:pStyle w:val="TableParagraph"/>
              <w:spacing w:before="3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2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2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4" w:type="dxa"/>
            <w:gridSpan w:val="2"/>
            <w:shd w:val="clear" w:color="auto" w:fill="F1F1F1"/>
          </w:tcPr>
          <w:p>
            <w:pPr>
              <w:pStyle w:val="TableParagraph"/>
              <w:spacing w:before="3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2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77" w:hRule="atLeast"/>
        </w:trPr>
        <w:tc>
          <w:tcPr>
            <w:tcW w:w="8166" w:type="dxa"/>
            <w:tcBorders>
              <w:bottom w:val="single" w:sz="12" w:space="0" w:color="DDDDDD"/>
            </w:tcBorders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8" w:type="dxa"/>
            <w:tcBorders>
              <w:bottom w:val="single" w:sz="12" w:space="0" w:color="DDDDDD"/>
            </w:tcBorders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79" w:hRule="atLeast"/>
        </w:trPr>
        <w:tc>
          <w:tcPr>
            <w:tcW w:w="8166" w:type="dxa"/>
            <w:tcBorders>
              <w:top w:val="single" w:sz="12" w:space="0" w:color="DDDDDD"/>
            </w:tcBorders>
            <w:shd w:val="clear" w:color="auto" w:fill="F1F1F1"/>
          </w:tcPr>
          <w:p>
            <w:pPr>
              <w:pStyle w:val="TableParagraph"/>
              <w:spacing w:before="23"/>
              <w:ind w:left="570"/>
              <w:rPr>
                <w:sz w:val="19"/>
              </w:rPr>
            </w:pPr>
            <w:r>
              <w:rPr>
                <w:sz w:val="19"/>
              </w:rPr>
              <w:t>2.3.4. 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8" w:type="dxa"/>
            <w:tcBorders>
              <w:top w:val="single" w:sz="12" w:space="0" w:color="DDDDDD"/>
            </w:tcBorders>
            <w:shd w:val="clear" w:color="auto" w:fill="F1F1F1"/>
          </w:tcPr>
          <w:p>
            <w:pPr>
              <w:pStyle w:val="TableParagraph"/>
              <w:spacing w:before="23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0" w:hRule="atLeast"/>
        </w:trPr>
        <w:tc>
          <w:tcPr>
            <w:tcW w:w="816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2.3.5. Es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8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8166" w:type="dxa"/>
            <w:tcBorders>
              <w:top w:val="nil"/>
              <w:bottom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3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3"/>
              <w:ind w:left="18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9074" w:type="dxa"/>
            <w:gridSpan w:val="2"/>
            <w:tcBorders>
              <w:top w:val="nil"/>
            </w:tcBorders>
            <w:shd w:val="clear" w:color="auto" w:fill="BBBBBB"/>
          </w:tcPr>
          <w:p>
            <w:pPr>
              <w:pStyle w:val="TableParagraph"/>
              <w:spacing w:before="30"/>
              <w:ind w:left="9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2" w:hRule="atLeast"/>
        </w:trPr>
        <w:tc>
          <w:tcPr>
            <w:tcW w:w="9074" w:type="dxa"/>
            <w:gridSpan w:val="2"/>
            <w:shd w:val="clear" w:color="auto" w:fill="F1F1F1"/>
          </w:tcPr>
          <w:p>
            <w:pPr>
              <w:pStyle w:val="TableParagraph"/>
              <w:spacing w:before="3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1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2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spacing w:before="28"/>
              <w:ind w:left="570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1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spacing w:before="28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4" w:type="dxa"/>
            <w:gridSpan w:val="2"/>
            <w:shd w:val="clear" w:color="auto" w:fill="F1F1F1"/>
          </w:tcPr>
          <w:p>
            <w:pPr>
              <w:pStyle w:val="TableParagraph"/>
              <w:spacing w:before="3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2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1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570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1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8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6" w:hRule="atLeast"/>
        </w:trPr>
        <w:tc>
          <w:tcPr>
            <w:tcW w:w="8166" w:type="dxa"/>
            <w:tcBorders>
              <w:top w:val="nil"/>
              <w:bottom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</w:tcBorders>
            <w:shd w:val="clear" w:color="auto" w:fill="D7D7D7"/>
          </w:tcPr>
          <w:p>
            <w:pPr>
              <w:pStyle w:val="TableParagraph"/>
              <w:spacing w:before="41"/>
              <w:ind w:left="18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4" w:type="dxa"/>
            <w:gridSpan w:val="2"/>
            <w:tcBorders>
              <w:top w:val="nil"/>
            </w:tcBorders>
            <w:shd w:val="clear" w:color="auto" w:fill="BBBBBB"/>
          </w:tcPr>
          <w:p>
            <w:pPr>
              <w:pStyle w:val="TableParagraph"/>
              <w:spacing w:before="29"/>
              <w:ind w:left="9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2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spacing w:before="2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spacing w:before="28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1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8166" w:type="dxa"/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8" w:type="dxa"/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9" w:hRule="atLeast"/>
        </w:trPr>
        <w:tc>
          <w:tcPr>
            <w:tcW w:w="816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2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8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8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4" w:hRule="atLeast"/>
        </w:trPr>
        <w:tc>
          <w:tcPr>
            <w:tcW w:w="8166" w:type="dxa"/>
            <w:tcBorders>
              <w:top w:val="nil"/>
              <w:right w:val="nil"/>
            </w:tcBorders>
            <w:shd w:val="clear" w:color="auto" w:fill="D7D7D7"/>
          </w:tcPr>
          <w:p>
            <w:pPr>
              <w:pStyle w:val="TableParagraph"/>
              <w:spacing w:before="43"/>
              <w:ind w:left="9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8" w:type="dxa"/>
            <w:tcBorders>
              <w:top w:val="nil"/>
              <w:left w:val="nil"/>
            </w:tcBorders>
            <w:shd w:val="clear" w:color="auto" w:fill="D7D7D7"/>
          </w:tcPr>
          <w:p>
            <w:pPr>
              <w:pStyle w:val="TableParagraph"/>
              <w:spacing w:before="43"/>
              <w:ind w:left="18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4" w:hRule="atLeast"/>
        </w:trPr>
        <w:tc>
          <w:tcPr>
            <w:tcW w:w="9074" w:type="dxa"/>
            <w:gridSpan w:val="2"/>
            <w:shd w:val="clear" w:color="auto" w:fill="BBBBBB"/>
          </w:tcPr>
          <w:p>
            <w:pPr>
              <w:pStyle w:val="TableParagraph"/>
              <w:spacing w:before="37"/>
              <w:ind w:left="9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 Medios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2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</w:tbl>
    <w:p>
      <w:pPr>
        <w:pStyle w:val="TableParagraph"/>
        <w:spacing w:after="0"/>
        <w:rPr>
          <w:rFonts w:ascii="Arial" w:hAnsi="Arial"/>
          <w:b/>
          <w:sz w:val="19"/>
        </w:rPr>
        <w:sectPr>
          <w:pgSz w:w="11910" w:h="16840"/>
          <w:pgMar w:top="900" w:bottom="280" w:left="1275" w:right="850"/>
        </w:sectPr>
      </w:pPr>
    </w:p>
    <w:p>
      <w:pPr>
        <w:pStyle w:val="BodyText"/>
        <w:ind w:left="1"/>
        <w:rPr>
          <w:sz w:val="20"/>
        </w:rPr>
      </w:pPr>
      <w:r>
        <w:rPr>
          <w:sz w:val="20"/>
        </w:rPr>
        <w:drawing>
          <wp:inline distT="0" distB="0" distL="0" distR="0">
            <wp:extent cx="5483544" cy="498043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3544" cy="4980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10" w:h="16840"/>
      <w:pgMar w:top="640" w:bottom="280" w:left="127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43" w:right="2411"/>
      <w:outlineLvl w:val="1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7"/>
      <w:ind w:left="304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2026-03-03T17:10:16Z</dcterms:created>
  <dcterms:modified xsi:type="dcterms:W3CDTF">2026-03-03T17:10:16Z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2026-03-03T00:00:00Z</vt:filetime>
  </property>
  <property fmtid="{D5CDD505-2E9C-101B-9397-08002B2CF9AE}" pid="5" name="Producer">
    <vt:lpwstr>Microsoft® Word 2016</vt:lpwstr>
  </property>
</Properties>
</file>