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5C0DCB31" w:rsidR="00A5717A" w:rsidRPr="006F56B2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1746C4">
        <w:rPr>
          <w:rFonts w:ascii="Arial" w:hAnsi="Arial" w:cs="Arial"/>
          <w:b/>
          <w:bCs/>
        </w:rPr>
        <w:t>0401</w:t>
      </w:r>
      <w:bookmarkStart w:id="0" w:name="_GoBack"/>
      <w:bookmarkEnd w:id="0"/>
      <w:r w:rsidR="00A5717A" w:rsidRPr="006F56B2">
        <w:rPr>
          <w:rFonts w:ascii="Arial" w:hAnsi="Arial" w:cs="Arial"/>
          <w:b/>
          <w:bCs/>
        </w:rPr>
        <w:t>/202</w:t>
      </w:r>
      <w:r w:rsidR="00652872">
        <w:rPr>
          <w:rFonts w:ascii="Arial" w:hAnsi="Arial" w:cs="Arial"/>
          <w:b/>
          <w:bCs/>
        </w:rPr>
        <w:t>6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2B5C631B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fracción </w:t>
      </w:r>
      <w:r w:rsidR="00DF2967" w:rsidRPr="0083592B">
        <w:rPr>
          <w:rFonts w:ascii="Arial" w:hAnsi="Arial" w:cs="Arial"/>
          <w:b/>
        </w:rPr>
        <w:t>V</w:t>
      </w:r>
      <w:r w:rsidRPr="0083592B">
        <w:rPr>
          <w:rFonts w:ascii="Arial" w:hAnsi="Arial" w:cs="Arial"/>
          <w:b/>
        </w:rPr>
        <w:t xml:space="preserve"> </w:t>
      </w:r>
      <w:r w:rsidRPr="006F56B2">
        <w:rPr>
          <w:rFonts w:ascii="Arial" w:hAnsi="Arial" w:cs="Arial"/>
          <w:bCs/>
        </w:rPr>
        <w:t xml:space="preserve">del inciso </w:t>
      </w:r>
      <w:r w:rsidR="00DF2967" w:rsidRPr="0083592B">
        <w:rPr>
          <w:rFonts w:ascii="Arial" w:hAnsi="Arial" w:cs="Arial"/>
          <w:b/>
        </w:rPr>
        <w:t>Z</w:t>
      </w:r>
      <w:r w:rsidRPr="006F56B2">
        <w:rPr>
          <w:rFonts w:ascii="Arial" w:hAnsi="Arial" w:cs="Arial"/>
          <w:bCs/>
        </w:rPr>
        <w:t xml:space="preserve"> que se refiere a:</w:t>
      </w:r>
    </w:p>
    <w:p w14:paraId="2573E745" w14:textId="384F0775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DF2967">
        <w:rPr>
          <w:rFonts w:ascii="Arial" w:hAnsi="Arial" w:cs="Arial"/>
          <w:b/>
          <w:bCs/>
        </w:rPr>
        <w:t>El registro de los procedimientos de responsabilidad administrativa, con indicación del número de expediente, fecha de ingreso, nombre del denunciante, nombre y cargo del denunciado, causa del procedimiento, estado procesal y, en su caso la sanción impuesta</w:t>
      </w:r>
      <w:r w:rsidRPr="006F56B2">
        <w:rPr>
          <w:rFonts w:ascii="Arial" w:hAnsi="Arial" w:cs="Arial"/>
          <w:b/>
          <w:bCs/>
        </w:rPr>
        <w:t>”</w:t>
      </w:r>
    </w:p>
    <w:p w14:paraId="69284921" w14:textId="7DAA0FDC" w:rsidR="003B5FD1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8075DD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8075DD">
        <w:rPr>
          <w:rFonts w:ascii="Arial" w:hAnsi="Arial" w:cs="Arial"/>
          <w:bCs/>
        </w:rPr>
        <w:t xml:space="preserve">el mes de </w:t>
      </w:r>
      <w:proofErr w:type="gramStart"/>
      <w:r w:rsidR="00E03535">
        <w:rPr>
          <w:rFonts w:ascii="Arial" w:hAnsi="Arial" w:cs="Arial"/>
          <w:bCs/>
        </w:rPr>
        <w:t>Mayo</w:t>
      </w:r>
      <w:proofErr w:type="gramEnd"/>
      <w:r w:rsidR="00054DC8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del 202</w:t>
      </w:r>
      <w:r w:rsidR="00054DC8">
        <w:rPr>
          <w:rFonts w:ascii="Arial" w:hAnsi="Arial" w:cs="Arial"/>
          <w:bCs/>
        </w:rPr>
        <w:t>6</w:t>
      </w:r>
      <w:r w:rsidRPr="006F56B2">
        <w:rPr>
          <w:rFonts w:ascii="Arial" w:hAnsi="Arial" w:cs="Arial"/>
          <w:bCs/>
        </w:rPr>
        <w:t xml:space="preserve"> este OPD, </w:t>
      </w:r>
      <w:r w:rsidR="00DF2967">
        <w:rPr>
          <w:rFonts w:ascii="Arial" w:hAnsi="Arial" w:cs="Arial"/>
          <w:b/>
          <w:bCs/>
        </w:rPr>
        <w:t xml:space="preserve">no ha generado información </w:t>
      </w:r>
      <w:r w:rsidR="004C7DD6">
        <w:rPr>
          <w:rFonts w:ascii="Arial" w:hAnsi="Arial" w:cs="Arial"/>
          <w:b/>
          <w:bCs/>
        </w:rPr>
        <w:t>correspondiente a procedimientos de responsabilidad administrativa que informar</w:t>
      </w:r>
      <w:r w:rsidRPr="006F56B2">
        <w:rPr>
          <w:rFonts w:ascii="Arial" w:hAnsi="Arial" w:cs="Arial"/>
          <w:b/>
          <w:bCs/>
        </w:rPr>
        <w:t>.</w:t>
      </w:r>
      <w:r w:rsidR="003B5FD1">
        <w:rPr>
          <w:rFonts w:ascii="Arial" w:hAnsi="Arial" w:cs="Arial"/>
          <w:b/>
          <w:bCs/>
        </w:rPr>
        <w:t xml:space="preserve"> No obstante, hago de su conocimiento sobre los procedimientos que se encuentran en trámite.</w:t>
      </w:r>
    </w:p>
    <w:p w14:paraId="0E7EDFAF" w14:textId="2ADE4E1E" w:rsidR="003B5FD1" w:rsidRDefault="003B5FD1" w:rsidP="00A5717A">
      <w:pPr>
        <w:jc w:val="both"/>
        <w:rPr>
          <w:rFonts w:ascii="Arial" w:hAnsi="Arial" w:cs="Arial"/>
          <w:b/>
          <w:bCs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679DCE" wp14:editId="7B1DB78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714283" w14:textId="77777777" w:rsidR="003B5FD1" w:rsidRPr="003B5FD1" w:rsidRDefault="003B5FD1" w:rsidP="003B5FD1">
                            <w:pPr>
                              <w:jc w:val="center"/>
                              <w:rPr>
                                <w:b/>
                                <w:color w:val="262626" w:themeColor="text1" w:themeTint="D9"/>
                                <w:sz w:val="32"/>
                                <w:szCs w:val="32"/>
                                <w:lang w:val="es-ES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B5FD1">
                              <w:rPr>
                                <w:b/>
                                <w:color w:val="262626" w:themeColor="text1" w:themeTint="D9"/>
                                <w:sz w:val="32"/>
                                <w:szCs w:val="32"/>
                                <w:lang w:val="es-ES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F5-Z PROCEDIMIENTOS DE RESPONSABILIDAD ADMINISTRATIVA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D679DCE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PXAJAIAAE4EAAAOAAAAZHJzL2Uyb0RvYy54bWysVN9v2jAQfp+0/8Hy+whQtrGIUDEqpkmo&#10;rUSnPhvHJpFsn2UbEvbX7+wklHV7qvri3C+f7777LovbVityEs7XYAo6GY0pEYZDWZtDQX89bT7N&#10;KfGBmZIpMKKgZ+Hp7fLjh0VjczGFClQpHMEkxueNLWgVgs2zzPNKaOZHYIVBpwSnWUDVHbLSsQaz&#10;a5VNx+MvWQOutA648B6td52TLlN+KQUPD1J6EYgqKNYW0unSuY9ntlyw/OCYrWrel8HeUIVmtcFH&#10;L6nuWGDk6Op/UumaO/Agw4iDzkDKmovUA3YzGb/qZlcxK1IvCI63F5j8+6Xl96dHR+qyoDeUGKZx&#10;ROsjKx2QUpAg2gDkJoLUWJ9j7M5idGi/Q4vDHuwejbH3Vjodv9gVQT/Cfb5AjJkIj5fm0/l8jC6O&#10;vkHB/NnLdet8+CFAkygU1OEME7TstPWhCx1C4msGNrVSaY7K/GXAnNGSxdq7GqMU2n3bN7SH8oz9&#10;OOho4S3f1PjmlvnwyBzyAOtEbocHPKSCpqDQS5RU4H7/zx7jcTzopaRBXhXUIPEpUT8Nju3bZDaL&#10;NEzK7PPXKSru2rO/9pijXgMSd4I7ZHkSY3xQgygd6GdcgFV8E13McHy5oGEQ16HjOi4QF6tVCkLi&#10;WRa2Zmd5TB0hi3g+tc/M2R70OPl7GPjH8lfYd7HxprerY8AJpMFEeDtMe9SRtGm0/YLFrbjWU9TL&#10;b2D5BwAA//8DAFBLAwQUAAYACAAAACEAS4kmzdYAAAAFAQAADwAAAGRycy9kb3ducmV2LnhtbEyP&#10;0U7DMAxF35H4h8hIvLF0FaBSmk5owDMw+ACvMU1p41RNthW+HoOQxovlq2tdn1utZj+oPU2xC2xg&#10;uchAETfBdtwaeHt9vChAxYRscQhMBj4pwqo+PamwtOHAL7TfpFZJCMcSDbiUxlLr2DjyGBdhJBbv&#10;PUwek8ip1XbCg4T7QedZdq09diwfHI60dtT0m503UGT+qe9v8ufoL7+WV259Hx7GD2POz+a7W1CJ&#10;5nQ8hh98QYdamLZhxzaqwYAUSb9TvLwoRG7/Fl1X+j99/Q0AAP//AwBQSwECLQAUAAYACAAAACEA&#10;toM4kv4AAADhAQAAEwAAAAAAAAAAAAAAAAAAAAAAW0NvbnRlbnRfVHlwZXNdLnhtbFBLAQItABQA&#10;BgAIAAAAIQA4/SH/1gAAAJQBAAALAAAAAAAAAAAAAAAAAC8BAABfcmVscy8ucmVsc1BLAQItABQA&#10;BgAIAAAAIQD3uPXAJAIAAE4EAAAOAAAAAAAAAAAAAAAAAC4CAABkcnMvZTJvRG9jLnhtbFBLAQIt&#10;ABQABgAIAAAAIQBLiSbN1gAAAAUBAAAPAAAAAAAAAAAAAAAAAH4EAABkcnMvZG93bnJldi54bWxQ&#10;SwUGAAAAAAQABADzAAAAgQUAAAAA&#10;" filled="f" stroked="f">
                <v:textbox style="mso-fit-shape-to-text:t">
                  <w:txbxContent>
                    <w:p w14:paraId="3E714283" w14:textId="77777777" w:rsidR="003B5FD1" w:rsidRPr="003B5FD1" w:rsidRDefault="003B5FD1" w:rsidP="003B5FD1">
                      <w:pPr>
                        <w:jc w:val="center"/>
                        <w:rPr>
                          <w:b/>
                          <w:color w:val="262626" w:themeColor="text1" w:themeTint="D9"/>
                          <w:sz w:val="32"/>
                          <w:szCs w:val="32"/>
                          <w:lang w:val="es-ES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3B5FD1">
                        <w:rPr>
                          <w:b/>
                          <w:color w:val="262626" w:themeColor="text1" w:themeTint="D9"/>
                          <w:sz w:val="32"/>
                          <w:szCs w:val="32"/>
                          <w:lang w:val="es-ES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F5-Z PROCEDIMIENTOS DE RESPONSABILIDAD ADMINISTRATIVA</w:t>
                      </w:r>
                    </w:p>
                  </w:txbxContent>
                </v:textbox>
              </v:shape>
            </w:pict>
          </mc:Fallback>
        </mc:AlternateContent>
      </w:r>
    </w:p>
    <w:p w14:paraId="2CB43B87" w14:textId="789E2E21" w:rsidR="003B5FD1" w:rsidRDefault="003B5FD1" w:rsidP="00A5717A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es-MX"/>
        </w:rPr>
        <w:drawing>
          <wp:inline distT="0" distB="0" distL="0" distR="0" wp14:anchorId="25452237" wp14:editId="4F4FDD5D">
            <wp:extent cx="6090920" cy="1345829"/>
            <wp:effectExtent l="0" t="0" r="5080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946" cy="1363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5C948F" w14:textId="3BF53B4E" w:rsidR="003B5FD1" w:rsidRDefault="003B5FD1" w:rsidP="00A5717A">
      <w:pPr>
        <w:jc w:val="both"/>
        <w:rPr>
          <w:rFonts w:ascii="Arial" w:hAnsi="Arial" w:cs="Arial"/>
          <w:b/>
          <w:bCs/>
        </w:rPr>
      </w:pPr>
    </w:p>
    <w:p w14:paraId="49F0E41F" w14:textId="396C495C" w:rsidR="003B5FD1" w:rsidRDefault="003B5FD1" w:rsidP="00A5717A">
      <w:pPr>
        <w:jc w:val="both"/>
        <w:rPr>
          <w:rFonts w:ascii="Arial" w:hAnsi="Arial" w:cs="Arial"/>
          <w:b/>
          <w:bCs/>
        </w:rPr>
      </w:pPr>
    </w:p>
    <w:p w14:paraId="0A472EEF" w14:textId="67E03880" w:rsidR="003B5FD1" w:rsidRDefault="003B5FD1" w:rsidP="00A5717A">
      <w:pPr>
        <w:jc w:val="both"/>
        <w:rPr>
          <w:rFonts w:ascii="Arial" w:hAnsi="Arial" w:cs="Arial"/>
          <w:b/>
          <w:bCs/>
        </w:rPr>
      </w:pPr>
    </w:p>
    <w:p w14:paraId="1FE470C0" w14:textId="19C63EF5" w:rsidR="003B5FD1" w:rsidRDefault="003B5FD1" w:rsidP="00A5717A">
      <w:pPr>
        <w:jc w:val="both"/>
        <w:rPr>
          <w:rFonts w:ascii="Arial" w:hAnsi="Arial" w:cs="Arial"/>
          <w:b/>
          <w:bCs/>
        </w:rPr>
      </w:pPr>
    </w:p>
    <w:p w14:paraId="656A023C" w14:textId="2EE4B1B5" w:rsidR="003B5FD1" w:rsidRDefault="003B5FD1" w:rsidP="00A5717A">
      <w:pPr>
        <w:jc w:val="both"/>
        <w:rPr>
          <w:rFonts w:ascii="Arial" w:hAnsi="Arial" w:cs="Arial"/>
          <w:b/>
          <w:bCs/>
        </w:rPr>
      </w:pPr>
    </w:p>
    <w:p w14:paraId="1682348A" w14:textId="1C264610" w:rsidR="003B5FD1" w:rsidRDefault="003B5FD1" w:rsidP="00A5717A">
      <w:pPr>
        <w:jc w:val="both"/>
        <w:rPr>
          <w:rFonts w:ascii="Arial" w:hAnsi="Arial" w:cs="Arial"/>
          <w:b/>
          <w:bCs/>
        </w:rPr>
      </w:pPr>
    </w:p>
    <w:p w14:paraId="035A8292" w14:textId="424FDBB4" w:rsidR="003B5FD1" w:rsidRDefault="003B5FD1" w:rsidP="00A5717A">
      <w:pPr>
        <w:jc w:val="both"/>
        <w:rPr>
          <w:rFonts w:ascii="Arial" w:hAnsi="Arial" w:cs="Arial"/>
          <w:b/>
          <w:bCs/>
        </w:rPr>
      </w:pPr>
    </w:p>
    <w:p w14:paraId="0CAC58DE" w14:textId="4AD9F345" w:rsidR="003B5FD1" w:rsidRDefault="003B5FD1" w:rsidP="00A5717A">
      <w:pPr>
        <w:jc w:val="both"/>
        <w:rPr>
          <w:rFonts w:ascii="Arial" w:hAnsi="Arial" w:cs="Arial"/>
          <w:b/>
          <w:bCs/>
        </w:rPr>
      </w:pPr>
    </w:p>
    <w:p w14:paraId="265687DE" w14:textId="77777777" w:rsidR="003B5FD1" w:rsidRPr="006F56B2" w:rsidRDefault="003B5FD1" w:rsidP="00A5717A">
      <w:pPr>
        <w:jc w:val="both"/>
        <w:rPr>
          <w:rFonts w:ascii="Arial" w:hAnsi="Arial" w:cs="Arial"/>
          <w:b/>
          <w:bCs/>
        </w:rPr>
      </w:pPr>
    </w:p>
    <w:p w14:paraId="349DF818" w14:textId="04E4EFD7" w:rsidR="00A5717A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5DD1CED7" w14:textId="77777777" w:rsidR="003B5FD1" w:rsidRPr="006F56B2" w:rsidRDefault="003B5FD1" w:rsidP="00A5717A">
      <w:pPr>
        <w:jc w:val="both"/>
        <w:rPr>
          <w:rFonts w:ascii="Arial" w:hAnsi="Arial" w:cs="Arial"/>
          <w:b/>
          <w:bCs/>
        </w:rPr>
      </w:pPr>
    </w:p>
    <w:p w14:paraId="2B438637" w14:textId="5840BEE6" w:rsidR="00A5717A" w:rsidRPr="006F56B2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3B5FD1">
        <w:rPr>
          <w:rFonts w:ascii="Arial" w:hAnsi="Arial" w:cs="Arial"/>
          <w:bCs/>
        </w:rPr>
        <w:t>0</w:t>
      </w:r>
      <w:r w:rsidR="00E03535">
        <w:rPr>
          <w:rFonts w:ascii="Arial" w:hAnsi="Arial" w:cs="Arial"/>
          <w:bCs/>
        </w:rPr>
        <w:t>4</w:t>
      </w:r>
      <w:r w:rsidRPr="006F56B2">
        <w:rPr>
          <w:rFonts w:ascii="Arial" w:hAnsi="Arial" w:cs="Arial"/>
          <w:bCs/>
        </w:rPr>
        <w:t xml:space="preserve"> de </w:t>
      </w:r>
      <w:r w:rsidR="00E03535">
        <w:rPr>
          <w:rFonts w:ascii="Arial" w:hAnsi="Arial" w:cs="Arial"/>
          <w:bCs/>
        </w:rPr>
        <w:t>Junio</w:t>
      </w:r>
      <w:r w:rsidRPr="006F56B2">
        <w:rPr>
          <w:rFonts w:ascii="Arial" w:hAnsi="Arial" w:cs="Arial"/>
          <w:bCs/>
        </w:rPr>
        <w:t xml:space="preserve"> del 202</w:t>
      </w:r>
      <w:r w:rsidR="00054DC8">
        <w:rPr>
          <w:rFonts w:ascii="Arial" w:hAnsi="Arial" w:cs="Arial"/>
          <w:bCs/>
        </w:rPr>
        <w:t>6</w:t>
      </w:r>
    </w:p>
    <w:p w14:paraId="68031297" w14:textId="3DDECC37" w:rsidR="00821834" w:rsidRPr="00054DC8" w:rsidRDefault="00054DC8" w:rsidP="00A5717A">
      <w:pPr>
        <w:jc w:val="center"/>
        <w:rPr>
          <w:rFonts w:ascii="Arial" w:hAnsi="Arial" w:cs="Arial"/>
          <w:b/>
          <w:bCs/>
        </w:rPr>
      </w:pPr>
      <w:r w:rsidRPr="00054DC8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1B517CA3" w14:textId="59E078E8" w:rsidR="00A5717A" w:rsidRDefault="00A5717A" w:rsidP="00054DC8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7313C403" w14:textId="6ADF8572" w:rsidR="00147D39" w:rsidRDefault="00147D39" w:rsidP="00A5717A">
      <w:pPr>
        <w:rPr>
          <w:rFonts w:ascii="Arial" w:hAnsi="Arial" w:cs="Arial"/>
          <w:b/>
          <w:bCs/>
        </w:rPr>
      </w:pPr>
    </w:p>
    <w:p w14:paraId="1C0F4A39" w14:textId="119F1E17" w:rsidR="003B5FD1" w:rsidRDefault="003B5FD1" w:rsidP="00A5717A">
      <w:pPr>
        <w:rPr>
          <w:rFonts w:ascii="Arial" w:hAnsi="Arial" w:cs="Arial"/>
          <w:b/>
          <w:bCs/>
        </w:rPr>
      </w:pPr>
    </w:p>
    <w:p w14:paraId="2052005F" w14:textId="77777777" w:rsidR="003B5FD1" w:rsidRPr="006F56B2" w:rsidRDefault="003B5FD1" w:rsidP="00A5717A">
      <w:pPr>
        <w:rPr>
          <w:rFonts w:ascii="Arial" w:hAnsi="Arial" w:cs="Arial"/>
          <w:b/>
          <w:bCs/>
        </w:rPr>
      </w:pPr>
    </w:p>
    <w:p w14:paraId="20272B0B" w14:textId="545D0136" w:rsidR="00A5717A" w:rsidRPr="006F56B2" w:rsidRDefault="003B5FD1" w:rsidP="003B5FD1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</w:t>
      </w:r>
      <w:r w:rsidR="004C7DD6">
        <w:rPr>
          <w:rFonts w:ascii="Arial" w:hAnsi="Arial" w:cs="Arial"/>
          <w:b/>
          <w:bCs/>
        </w:rPr>
        <w:t>__________________________</w:t>
      </w:r>
      <w:r>
        <w:rPr>
          <w:rFonts w:ascii="Arial" w:hAnsi="Arial" w:cs="Arial"/>
          <w:b/>
          <w:bCs/>
        </w:rPr>
        <w:t xml:space="preserve">                                        ___________________________</w:t>
      </w:r>
    </w:p>
    <w:p w14:paraId="47380D53" w14:textId="12A5AFD0" w:rsidR="006F56B2" w:rsidRPr="006F56B2" w:rsidRDefault="004C7DD6" w:rsidP="003B5FD1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  <w:r w:rsidR="003B5FD1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Lic. Luis Ramón Pérez Bravo</w:t>
      </w:r>
    </w:p>
    <w:p w14:paraId="7BC23FB6" w14:textId="14A3CC41" w:rsidR="004C7DD6" w:rsidRPr="006F56B2" w:rsidRDefault="004C7DD6" w:rsidP="003B5FD1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  <w:r w:rsidR="003B5FD1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Director General de SAMAPA</w:t>
      </w:r>
    </w:p>
    <w:sectPr w:rsidR="004C7DD6" w:rsidRPr="006F56B2" w:rsidSect="00375101">
      <w:headerReference w:type="default" r:id="rId8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0E15D1" w14:textId="77777777" w:rsidR="00041C99" w:rsidRDefault="00041C99" w:rsidP="008E29D2">
      <w:pPr>
        <w:spacing w:after="0" w:line="240" w:lineRule="auto"/>
      </w:pPr>
      <w:r>
        <w:separator/>
      </w:r>
    </w:p>
  </w:endnote>
  <w:endnote w:type="continuationSeparator" w:id="0">
    <w:p w14:paraId="66DC3937" w14:textId="77777777" w:rsidR="00041C99" w:rsidRDefault="00041C99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82DA2E" w14:textId="77777777" w:rsidR="00041C99" w:rsidRDefault="00041C99" w:rsidP="008E29D2">
      <w:pPr>
        <w:spacing w:after="0" w:line="240" w:lineRule="auto"/>
      </w:pPr>
      <w:r>
        <w:separator/>
      </w:r>
    </w:p>
  </w:footnote>
  <w:footnote w:type="continuationSeparator" w:id="0">
    <w:p w14:paraId="44009C1D" w14:textId="77777777" w:rsidR="00041C99" w:rsidRDefault="00041C99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138D4"/>
    <w:rsid w:val="0002363F"/>
    <w:rsid w:val="00041C99"/>
    <w:rsid w:val="0004376E"/>
    <w:rsid w:val="00054DC8"/>
    <w:rsid w:val="000661C5"/>
    <w:rsid w:val="00074FDE"/>
    <w:rsid w:val="00077459"/>
    <w:rsid w:val="0008329F"/>
    <w:rsid w:val="0008524B"/>
    <w:rsid w:val="00090DB0"/>
    <w:rsid w:val="00093FE1"/>
    <w:rsid w:val="00147D39"/>
    <w:rsid w:val="001500D4"/>
    <w:rsid w:val="00166397"/>
    <w:rsid w:val="001746C4"/>
    <w:rsid w:val="00196A75"/>
    <w:rsid w:val="001B0898"/>
    <w:rsid w:val="001E322E"/>
    <w:rsid w:val="001F0E3E"/>
    <w:rsid w:val="001F7149"/>
    <w:rsid w:val="00202C3F"/>
    <w:rsid w:val="002207DB"/>
    <w:rsid w:val="00235B95"/>
    <w:rsid w:val="002925C1"/>
    <w:rsid w:val="002F63A1"/>
    <w:rsid w:val="00360849"/>
    <w:rsid w:val="00375101"/>
    <w:rsid w:val="003B5FD1"/>
    <w:rsid w:val="003D6B2F"/>
    <w:rsid w:val="0042382E"/>
    <w:rsid w:val="0044732F"/>
    <w:rsid w:val="00450BC2"/>
    <w:rsid w:val="00472DB6"/>
    <w:rsid w:val="004C7DD6"/>
    <w:rsid w:val="004D78B3"/>
    <w:rsid w:val="00501638"/>
    <w:rsid w:val="005106D1"/>
    <w:rsid w:val="00595BB8"/>
    <w:rsid w:val="005A4CD7"/>
    <w:rsid w:val="005B361A"/>
    <w:rsid w:val="005B6F09"/>
    <w:rsid w:val="005C4306"/>
    <w:rsid w:val="005C7A6B"/>
    <w:rsid w:val="005F741E"/>
    <w:rsid w:val="00601F24"/>
    <w:rsid w:val="00652872"/>
    <w:rsid w:val="006E3858"/>
    <w:rsid w:val="006F56B2"/>
    <w:rsid w:val="00704BC3"/>
    <w:rsid w:val="0075426D"/>
    <w:rsid w:val="00765865"/>
    <w:rsid w:val="007B1E02"/>
    <w:rsid w:val="008075DD"/>
    <w:rsid w:val="00821834"/>
    <w:rsid w:val="0083592B"/>
    <w:rsid w:val="008803DB"/>
    <w:rsid w:val="00890893"/>
    <w:rsid w:val="00894AA3"/>
    <w:rsid w:val="008C62EF"/>
    <w:rsid w:val="008C6E3C"/>
    <w:rsid w:val="008C785E"/>
    <w:rsid w:val="008E29D2"/>
    <w:rsid w:val="008E3F15"/>
    <w:rsid w:val="00913E63"/>
    <w:rsid w:val="009502D7"/>
    <w:rsid w:val="009603A5"/>
    <w:rsid w:val="00960B0E"/>
    <w:rsid w:val="009937D2"/>
    <w:rsid w:val="009A4C78"/>
    <w:rsid w:val="009B3D57"/>
    <w:rsid w:val="009D2F1B"/>
    <w:rsid w:val="009F01A5"/>
    <w:rsid w:val="00A1235A"/>
    <w:rsid w:val="00A255FB"/>
    <w:rsid w:val="00A36561"/>
    <w:rsid w:val="00A5717A"/>
    <w:rsid w:val="00AB08D5"/>
    <w:rsid w:val="00B06414"/>
    <w:rsid w:val="00B93AE8"/>
    <w:rsid w:val="00C872DC"/>
    <w:rsid w:val="00CA184D"/>
    <w:rsid w:val="00CC03CB"/>
    <w:rsid w:val="00CC5692"/>
    <w:rsid w:val="00D32A90"/>
    <w:rsid w:val="00D360BC"/>
    <w:rsid w:val="00D83C6F"/>
    <w:rsid w:val="00DA19D9"/>
    <w:rsid w:val="00DA5484"/>
    <w:rsid w:val="00DB2567"/>
    <w:rsid w:val="00DC6CE2"/>
    <w:rsid w:val="00DD2309"/>
    <w:rsid w:val="00DE0A5D"/>
    <w:rsid w:val="00DF2967"/>
    <w:rsid w:val="00E03535"/>
    <w:rsid w:val="00E46CF3"/>
    <w:rsid w:val="00E83720"/>
    <w:rsid w:val="00EB540E"/>
    <w:rsid w:val="00EC1446"/>
    <w:rsid w:val="00F01CC3"/>
    <w:rsid w:val="00F07F5E"/>
    <w:rsid w:val="00F140E3"/>
    <w:rsid w:val="00F21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5</TotalTime>
  <Pages>2</Pages>
  <Words>304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5</cp:revision>
  <cp:lastPrinted>2024-06-05T18:21:00Z</cp:lastPrinted>
  <dcterms:created xsi:type="dcterms:W3CDTF">2026-05-05T17:28:00Z</dcterms:created>
  <dcterms:modified xsi:type="dcterms:W3CDTF">2026-06-04T17:50:00Z</dcterms:modified>
</cp:coreProperties>
</file>