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67E" w:rsidRPr="00EB12A6" w:rsidRDefault="005A567E" w:rsidP="005A567E">
      <w:pPr>
        <w:jc w:val="right"/>
        <w:rPr>
          <w:b/>
        </w:rPr>
      </w:pPr>
      <w:r w:rsidRPr="00EB12A6">
        <w:rPr>
          <w:b/>
        </w:rPr>
        <w:t>OFICIO/SAMAPA/0</w:t>
      </w:r>
      <w:r w:rsidR="009B3DE4">
        <w:rPr>
          <w:b/>
        </w:rPr>
        <w:t>664</w:t>
      </w:r>
      <w:r w:rsidRPr="00EB12A6">
        <w:rPr>
          <w:b/>
        </w:rPr>
        <w:t>/2026</w:t>
      </w:r>
    </w:p>
    <w:p w:rsidR="005A567E" w:rsidRPr="00EB12A6" w:rsidRDefault="005A567E" w:rsidP="005A567E">
      <w:pPr>
        <w:jc w:val="right"/>
        <w:rPr>
          <w:b/>
        </w:rPr>
      </w:pPr>
      <w:r w:rsidRPr="00EB12A6">
        <w:rPr>
          <w:b/>
        </w:rPr>
        <w:t>ASUNTO: CONOCIMIENTO</w:t>
      </w:r>
    </w:p>
    <w:p w:rsidR="005A567E" w:rsidRPr="005A567E" w:rsidRDefault="005A567E" w:rsidP="005A567E">
      <w:pPr>
        <w:rPr>
          <w:b/>
        </w:rPr>
      </w:pPr>
      <w:r w:rsidRPr="005A567E">
        <w:rPr>
          <w:b/>
        </w:rPr>
        <w:t>AL PUBLICO EN GENERAL</w:t>
      </w:r>
    </w:p>
    <w:p w:rsidR="005A567E" w:rsidRPr="005A567E" w:rsidRDefault="005A567E" w:rsidP="005A567E">
      <w:pPr>
        <w:rPr>
          <w:b/>
        </w:rPr>
      </w:pPr>
      <w:r w:rsidRPr="005A567E">
        <w:rPr>
          <w:b/>
        </w:rPr>
        <w:t>PRESENTE:</w:t>
      </w:r>
    </w:p>
    <w:p w:rsidR="005A567E" w:rsidRDefault="005A567E" w:rsidP="005A567E"/>
    <w:p w:rsidR="005A567E" w:rsidRPr="005A567E" w:rsidRDefault="005A567E" w:rsidP="005A567E">
      <w:pPr>
        <w:jc w:val="both"/>
        <w:rPr>
          <w:b/>
        </w:rPr>
      </w:pPr>
      <w:r>
        <w:t xml:space="preserve">Por este medio me permito enviarle un cordial saludo, ocasión que aprovecho para informarle que este Sistema Administrativo Municipal de Agua Potable y Alcantarillado denominado (SAMAPA) </w:t>
      </w:r>
      <w:r w:rsidRPr="005A567E">
        <w:rPr>
          <w:b/>
        </w:rPr>
        <w:t xml:space="preserve">no ha otorgado donativos en especie o económicos a personas físicas o morales durante el mes de </w:t>
      </w:r>
      <w:r w:rsidR="009B3DE4">
        <w:rPr>
          <w:b/>
        </w:rPr>
        <w:t>Jul</w:t>
      </w:r>
      <w:r w:rsidR="00F20937">
        <w:rPr>
          <w:b/>
        </w:rPr>
        <w:t>i</w:t>
      </w:r>
      <w:r w:rsidRPr="005A567E">
        <w:rPr>
          <w:b/>
        </w:rPr>
        <w:t>o del 2026.</w:t>
      </w:r>
    </w:p>
    <w:p w:rsidR="005A567E" w:rsidRDefault="005A567E" w:rsidP="005A567E">
      <w:pPr>
        <w:jc w:val="both"/>
      </w:pPr>
      <w:r>
        <w:t>Lo anterior, con motivo de generar actualizada la página de Transparencia de conformidad con la Ley de Transparencia y Acceso a la Información Pública del Estado de Jalisco y sus Municipios.</w:t>
      </w:r>
    </w:p>
    <w:p w:rsidR="005A567E" w:rsidRDefault="005A567E" w:rsidP="005A567E">
      <w:pPr>
        <w:jc w:val="both"/>
      </w:pPr>
      <w:r>
        <w:t>Sin otro en particular me despido, no sin antes reiterarle un cordial saludo.</w:t>
      </w:r>
    </w:p>
    <w:p w:rsidR="005A567E" w:rsidRDefault="005A567E" w:rsidP="005A567E"/>
    <w:p w:rsidR="005A567E" w:rsidRPr="005A567E" w:rsidRDefault="005A567E" w:rsidP="005A567E">
      <w:pPr>
        <w:jc w:val="center"/>
        <w:rPr>
          <w:b/>
        </w:rPr>
      </w:pPr>
      <w:proofErr w:type="spellStart"/>
      <w:r w:rsidRPr="005A567E">
        <w:rPr>
          <w:b/>
        </w:rPr>
        <w:t>Ixtlahuacán</w:t>
      </w:r>
      <w:proofErr w:type="spellEnd"/>
      <w:r w:rsidRPr="005A567E">
        <w:rPr>
          <w:b/>
        </w:rPr>
        <w:t xml:space="preserve"> de los Membrillos, Jalisco. 0</w:t>
      </w:r>
      <w:r w:rsidR="009B3DE4">
        <w:rPr>
          <w:b/>
        </w:rPr>
        <w:t>5</w:t>
      </w:r>
      <w:r w:rsidR="00F20937">
        <w:rPr>
          <w:b/>
        </w:rPr>
        <w:t xml:space="preserve"> de </w:t>
      </w:r>
      <w:r w:rsidR="009B3DE4">
        <w:rPr>
          <w:b/>
        </w:rPr>
        <w:t xml:space="preserve">Agosto </w:t>
      </w:r>
      <w:bookmarkStart w:id="0" w:name="_GoBack"/>
      <w:bookmarkEnd w:id="0"/>
      <w:r w:rsidRPr="005A567E">
        <w:rPr>
          <w:b/>
        </w:rPr>
        <w:t>del 2026</w:t>
      </w:r>
    </w:p>
    <w:p w:rsidR="005A567E" w:rsidRPr="005A567E" w:rsidRDefault="005A567E" w:rsidP="005A567E">
      <w:pPr>
        <w:jc w:val="center"/>
        <w:rPr>
          <w:b/>
        </w:rPr>
      </w:pPr>
      <w:r w:rsidRPr="005A567E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5A567E" w:rsidRPr="005A567E" w:rsidRDefault="005A567E" w:rsidP="005A567E">
      <w:pPr>
        <w:jc w:val="center"/>
        <w:rPr>
          <w:b/>
        </w:rPr>
      </w:pPr>
      <w:r w:rsidRPr="005A567E">
        <w:rPr>
          <w:b/>
        </w:rPr>
        <w:t>ATENTAMENTE</w:t>
      </w:r>
    </w:p>
    <w:p w:rsidR="005A567E" w:rsidRDefault="005A567E" w:rsidP="005A567E"/>
    <w:p w:rsidR="005A567E" w:rsidRDefault="005A567E" w:rsidP="005A567E"/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___________________________                    </w:t>
      </w:r>
      <w:r>
        <w:rPr>
          <w:b/>
        </w:rPr>
        <w:t xml:space="preserve">           </w:t>
      </w:r>
      <w:r w:rsidRPr="005A567E">
        <w:rPr>
          <w:b/>
        </w:rPr>
        <w:t xml:space="preserve">       ___________________________</w:t>
      </w:r>
    </w:p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Lic. Luis Ramón Pérez Bravo                   </w:t>
      </w:r>
      <w:r>
        <w:rPr>
          <w:b/>
        </w:rPr>
        <w:t xml:space="preserve">                 </w:t>
      </w:r>
      <w:r w:rsidRPr="005A567E">
        <w:rPr>
          <w:b/>
        </w:rPr>
        <w:t xml:space="preserve">       Lic. Cintia Carolina Aguilera Arreola</w:t>
      </w:r>
    </w:p>
    <w:p w:rsidR="005A567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Director General del SAMAPA                    </w:t>
      </w:r>
      <w:r>
        <w:rPr>
          <w:b/>
        </w:rPr>
        <w:t xml:space="preserve">              </w:t>
      </w:r>
      <w:r w:rsidRPr="005A567E">
        <w:rPr>
          <w:b/>
        </w:rPr>
        <w:t xml:space="preserve">   Titular de la Unidad de Transparencia </w:t>
      </w:r>
    </w:p>
    <w:p w:rsidR="0077743E" w:rsidRPr="005A567E" w:rsidRDefault="005A567E" w:rsidP="00F20937">
      <w:pPr>
        <w:spacing w:after="0"/>
        <w:rPr>
          <w:b/>
        </w:rPr>
      </w:pPr>
      <w:r w:rsidRPr="005A567E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                    </w:t>
      </w:r>
      <w:r w:rsidRPr="005A567E">
        <w:rPr>
          <w:b/>
        </w:rPr>
        <w:t xml:space="preserve">  Y Legalidad</w:t>
      </w:r>
    </w:p>
    <w:sectPr w:rsidR="0077743E" w:rsidRPr="005A56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7E"/>
    <w:rsid w:val="005A567E"/>
    <w:rsid w:val="006B7B9C"/>
    <w:rsid w:val="009B3DE4"/>
    <w:rsid w:val="00A924B1"/>
    <w:rsid w:val="00EB12A6"/>
    <w:rsid w:val="00F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5EEC"/>
  <w15:chartTrackingRefBased/>
  <w15:docId w15:val="{003B2569-16F8-4C29-B3A2-C9CDCD47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4</cp:revision>
  <dcterms:created xsi:type="dcterms:W3CDTF">2026-06-10T13:57:00Z</dcterms:created>
  <dcterms:modified xsi:type="dcterms:W3CDTF">2026-08-05T18:06:00Z</dcterms:modified>
</cp:coreProperties>
</file>